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DC2A18" w14:textId="150CA449" w:rsidR="00BB29A2" w:rsidRPr="00BB29A2" w:rsidRDefault="00750F02" w:rsidP="00BB29A2">
      <w:pPr>
        <w:autoSpaceDE w:val="0"/>
        <w:autoSpaceDN w:val="0"/>
        <w:adjustRightInd w:val="0"/>
        <w:jc w:val="both"/>
        <w:rPr>
          <w:rFonts w:ascii="Arial" w:eastAsia="Calibri" w:hAnsi="Arial" w:cs="Arial"/>
          <w:kern w:val="0"/>
          <w:sz w:val="20"/>
          <w:szCs w:val="20"/>
          <w14:ligatures w14:val="none"/>
        </w:rPr>
      </w:pPr>
      <w:r w:rsidRPr="00750F02">
        <w:rPr>
          <w:rFonts w:ascii="Arial" w:eastAsia="Times New Roman" w:hAnsi="Arial" w:cs="Arial"/>
          <w:kern w:val="0"/>
          <w:lang w:eastAsia="ar-SA"/>
          <w14:ligatures w14:val="none"/>
        </w:rPr>
        <w:t xml:space="preserve">              </w:t>
      </w:r>
      <w:r w:rsidRPr="00750F02">
        <w:rPr>
          <w:rFonts w:ascii="Arial" w:eastAsia="Times New Roman" w:hAnsi="Arial" w:cs="Arial"/>
          <w:kern w:val="0"/>
          <w:sz w:val="20"/>
          <w:szCs w:val="20"/>
          <w:lang w:eastAsia="ar-SA"/>
          <w14:ligatures w14:val="none"/>
        </w:rPr>
        <w:t xml:space="preserve">Załącznik nr </w:t>
      </w:r>
      <w:r w:rsidR="005C4ED2">
        <w:rPr>
          <w:rFonts w:ascii="Arial" w:eastAsia="Times New Roman" w:hAnsi="Arial" w:cs="Arial"/>
          <w:kern w:val="0"/>
          <w:sz w:val="20"/>
          <w:szCs w:val="20"/>
          <w:lang w:eastAsia="ar-SA"/>
          <w14:ligatures w14:val="none"/>
        </w:rPr>
        <w:t>1</w:t>
      </w:r>
      <w:r w:rsidRPr="00750F02">
        <w:rPr>
          <w:rFonts w:ascii="Arial" w:eastAsia="Times New Roman" w:hAnsi="Arial" w:cs="Arial"/>
          <w:kern w:val="0"/>
          <w:sz w:val="20"/>
          <w:szCs w:val="20"/>
          <w:lang w:eastAsia="ar-SA"/>
          <w14:ligatures w14:val="none"/>
        </w:rPr>
        <w:t xml:space="preserve"> do </w:t>
      </w:r>
      <w:r w:rsidRPr="00750F02">
        <w:rPr>
          <w:rFonts w:ascii="Arial" w:eastAsia="Calibri" w:hAnsi="Arial" w:cs="Arial"/>
          <w:kern w:val="0"/>
          <w:sz w:val="20"/>
          <w:szCs w:val="20"/>
          <w14:ligatures w14:val="none"/>
        </w:rPr>
        <w:t>OGŁOSZENI</w:t>
      </w:r>
      <w:r w:rsidR="005C4ED2">
        <w:rPr>
          <w:rFonts w:ascii="Arial" w:eastAsia="Calibri" w:hAnsi="Arial" w:cs="Arial"/>
          <w:kern w:val="0"/>
          <w:sz w:val="20"/>
          <w:szCs w:val="20"/>
          <w14:ligatures w14:val="none"/>
        </w:rPr>
        <w:t>A</w:t>
      </w:r>
      <w:r w:rsidRPr="00750F0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 O I</w:t>
      </w:r>
      <w:r w:rsidR="003C221C">
        <w:rPr>
          <w:rFonts w:ascii="Arial" w:eastAsia="Calibri" w:hAnsi="Arial" w:cs="Arial"/>
          <w:kern w:val="0"/>
          <w:sz w:val="20"/>
          <w:szCs w:val="20"/>
          <w14:ligatures w14:val="none"/>
        </w:rPr>
        <w:t>I</w:t>
      </w:r>
      <w:r w:rsidRPr="00750F0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 PISEMNYM PRZETARGU NIEOGRANICZONYM</w:t>
      </w:r>
      <w:r w:rsidR="00BB29A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 </w:t>
      </w:r>
      <w:r w:rsidRPr="00750F0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NA SPRZEDAŻ </w:t>
      </w:r>
      <w:r w:rsidR="00BB29A2" w:rsidRPr="00BB29A2">
        <w:rPr>
          <w:rFonts w:ascii="Arial" w:eastAsia="Calibri" w:hAnsi="Arial" w:cs="Arial"/>
          <w:kern w:val="0"/>
          <w:sz w:val="20"/>
          <w:szCs w:val="20"/>
          <w14:ligatures w14:val="none"/>
        </w:rPr>
        <w:t>ZBĘDN</w:t>
      </w:r>
      <w:r w:rsidR="007F04B8">
        <w:rPr>
          <w:rFonts w:ascii="Arial" w:eastAsia="Calibri" w:hAnsi="Arial" w:cs="Arial"/>
          <w:kern w:val="0"/>
          <w:sz w:val="20"/>
          <w:szCs w:val="20"/>
          <w14:ligatures w14:val="none"/>
        </w:rPr>
        <w:t>EGO</w:t>
      </w:r>
      <w:r w:rsidR="00BB29A2" w:rsidRPr="00BB29A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 ŚRODK</w:t>
      </w:r>
      <w:r w:rsidR="007F04B8">
        <w:rPr>
          <w:rFonts w:ascii="Arial" w:eastAsia="Calibri" w:hAnsi="Arial" w:cs="Arial"/>
          <w:kern w:val="0"/>
          <w:sz w:val="20"/>
          <w:szCs w:val="20"/>
          <w14:ligatures w14:val="none"/>
        </w:rPr>
        <w:t>A</w:t>
      </w:r>
      <w:r w:rsidR="00BB29A2" w:rsidRPr="00BB29A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 TRWAŁ</w:t>
      </w:r>
      <w:r w:rsidR="007F04B8">
        <w:rPr>
          <w:rFonts w:ascii="Arial" w:eastAsia="Calibri" w:hAnsi="Arial" w:cs="Arial"/>
          <w:kern w:val="0"/>
          <w:sz w:val="20"/>
          <w:szCs w:val="20"/>
          <w14:ligatures w14:val="none"/>
        </w:rPr>
        <w:t>EGO</w:t>
      </w:r>
      <w:r w:rsidR="00BB29A2" w:rsidRPr="00BB29A2">
        <w:rPr>
          <w:rFonts w:ascii="Arial" w:eastAsia="Calibri" w:hAnsi="Arial" w:cs="Arial"/>
          <w:kern w:val="0"/>
          <w:sz w:val="20"/>
          <w:szCs w:val="20"/>
          <w14:ligatures w14:val="none"/>
        </w:rPr>
        <w:t xml:space="preserve"> – KONTENER SOCJALNY </w:t>
      </w:r>
    </w:p>
    <w:p w14:paraId="25AD8E3A" w14:textId="4EB54FD2" w:rsidR="006A58E3" w:rsidRPr="00E46904" w:rsidRDefault="00BB29A2" w:rsidP="00BB29A2">
      <w:pPr>
        <w:tabs>
          <w:tab w:val="right" w:pos="9214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Zn.Spr. S.234.19.2025</w:t>
      </w:r>
    </w:p>
    <w:p w14:paraId="49562BD0" w14:textId="78DB3BB5" w:rsidR="006A58E3" w:rsidRDefault="00750F02" w:rsidP="00BB29A2">
      <w:pPr>
        <w:pStyle w:val="Default"/>
        <w:jc w:val="center"/>
        <w:rPr>
          <w:b/>
          <w:bCs/>
          <w:color w:val="auto"/>
        </w:rPr>
      </w:pPr>
      <w:r w:rsidRPr="00BB29A2">
        <w:rPr>
          <w:b/>
          <w:bCs/>
          <w:color w:val="auto"/>
        </w:rPr>
        <w:t>OPIS S</w:t>
      </w:r>
      <w:r w:rsidR="00BB29A2" w:rsidRPr="00BB29A2">
        <w:rPr>
          <w:b/>
          <w:bCs/>
          <w:color w:val="auto"/>
        </w:rPr>
        <w:t>KŁADNIK</w:t>
      </w:r>
      <w:r w:rsidR="00BA295A">
        <w:rPr>
          <w:b/>
          <w:bCs/>
          <w:color w:val="auto"/>
        </w:rPr>
        <w:t>A</w:t>
      </w:r>
      <w:r w:rsidR="00BB29A2" w:rsidRPr="00BB29A2">
        <w:rPr>
          <w:b/>
          <w:bCs/>
          <w:color w:val="auto"/>
        </w:rPr>
        <w:t xml:space="preserve"> MAJĄTKU PRZEZNACZO</w:t>
      </w:r>
      <w:r w:rsidR="00BA295A">
        <w:rPr>
          <w:b/>
          <w:bCs/>
          <w:color w:val="auto"/>
        </w:rPr>
        <w:t>NEGO</w:t>
      </w:r>
      <w:r w:rsidR="00BB29A2" w:rsidRPr="00BB29A2">
        <w:rPr>
          <w:b/>
          <w:bCs/>
          <w:color w:val="auto"/>
        </w:rPr>
        <w:t xml:space="preserve"> DO SPRZEDAŻY</w:t>
      </w:r>
    </w:p>
    <w:p w14:paraId="61CF761C" w14:textId="77777777" w:rsidR="00BB29A2" w:rsidRPr="00BB29A2" w:rsidRDefault="00BB29A2" w:rsidP="00BB29A2">
      <w:pPr>
        <w:pStyle w:val="Default"/>
        <w:jc w:val="center"/>
        <w:rPr>
          <w:b/>
          <w:bCs/>
          <w:color w:val="auto"/>
        </w:rPr>
      </w:pPr>
    </w:p>
    <w:p w14:paraId="267C22F7" w14:textId="77777777" w:rsidR="00BB29A2" w:rsidRPr="00100C94" w:rsidRDefault="00BB29A2" w:rsidP="00BB29A2">
      <w:pPr>
        <w:spacing w:line="360" w:lineRule="auto"/>
        <w:ind w:left="426"/>
        <w:jc w:val="both"/>
        <w:rPr>
          <w:rFonts w:ascii="Arial" w:hAnsi="Arial" w:cs="Arial"/>
          <w:sz w:val="24"/>
          <w:szCs w:val="24"/>
        </w:rPr>
      </w:pPr>
      <w:r w:rsidRPr="00C90CDD">
        <w:rPr>
          <w:rFonts w:ascii="Arial" w:hAnsi="Arial" w:cs="Arial"/>
          <w:sz w:val="24"/>
          <w:szCs w:val="24"/>
          <w:highlight w:val="cyan"/>
        </w:rPr>
        <w:t>K</w:t>
      </w:r>
      <w:r>
        <w:rPr>
          <w:rFonts w:ascii="Arial" w:hAnsi="Arial" w:cs="Arial"/>
          <w:sz w:val="24"/>
          <w:szCs w:val="24"/>
          <w:highlight w:val="cyan"/>
        </w:rPr>
        <w:t>ONTENER SOCJALNY</w:t>
      </w:r>
      <w:r w:rsidRPr="00C90CDD">
        <w:rPr>
          <w:rFonts w:ascii="Arial" w:hAnsi="Arial" w:cs="Arial"/>
          <w:sz w:val="24"/>
          <w:szCs w:val="24"/>
          <w:highlight w:val="cyan"/>
        </w:rPr>
        <w:t xml:space="preserve"> o nr inw. 806/1201</w:t>
      </w:r>
    </w:p>
    <w:p w14:paraId="035634A7" w14:textId="77777777" w:rsidR="00BB29A2" w:rsidRDefault="00BB29A2" w:rsidP="00BB29A2">
      <w:pPr>
        <w:spacing w:line="240" w:lineRule="auto"/>
        <w:ind w:left="426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Opis techniczny: </w:t>
      </w:r>
    </w:p>
    <w:p w14:paraId="1D2E92C2" w14:textId="77777777" w:rsidR="00BB29A2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 w:rsidRPr="00750F02">
        <w:rPr>
          <w:rFonts w:ascii="Arial" w:hAnsi="Arial" w:cs="Arial"/>
          <w:sz w:val="24"/>
          <w:szCs w:val="24"/>
        </w:rPr>
        <w:t xml:space="preserve">- </w:t>
      </w:r>
      <w:r>
        <w:rPr>
          <w:rFonts w:ascii="Arial" w:hAnsi="Arial" w:cs="Arial"/>
          <w:sz w:val="24"/>
          <w:szCs w:val="24"/>
        </w:rPr>
        <w:t>kontener socjalny/ biurowy</w:t>
      </w:r>
    </w:p>
    <w:p w14:paraId="1EC0D6C6" w14:textId="77777777" w:rsidR="00BB29A2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- 1 pomieszczenie</w:t>
      </w:r>
    </w:p>
    <w:p w14:paraId="66FC298B" w14:textId="77777777" w:rsidR="00BB29A2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powierzchnia zabudowy 14,79 m</w:t>
      </w:r>
    </w:p>
    <w:p w14:paraId="72D29B80" w14:textId="77777777" w:rsidR="00BB29A2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powierzchnia użytkowa  13,12 m</w:t>
      </w:r>
    </w:p>
    <w:p w14:paraId="14A46DD2" w14:textId="77777777" w:rsidR="00BB29A2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wymiary szerokość 2,45 m,  długość 6,04 m, wysokość 2,8 m</w:t>
      </w:r>
    </w:p>
    <w:p w14:paraId="0315CF8F" w14:textId="77777777" w:rsidR="00BB29A2" w:rsidRPr="00231EF1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 w:rsidRPr="00231EF1">
        <w:rPr>
          <w:rFonts w:ascii="Arial" w:hAnsi="Arial" w:cs="Arial"/>
          <w:sz w:val="24"/>
          <w:szCs w:val="24"/>
        </w:rPr>
        <w:t>- wyposażony jest w okn</w:t>
      </w:r>
      <w:r>
        <w:rPr>
          <w:rFonts w:ascii="Arial" w:hAnsi="Arial" w:cs="Arial"/>
          <w:sz w:val="24"/>
          <w:szCs w:val="24"/>
        </w:rPr>
        <w:t>o</w:t>
      </w:r>
      <w:r w:rsidRPr="00231EF1">
        <w:rPr>
          <w:rFonts w:ascii="Arial" w:hAnsi="Arial" w:cs="Arial"/>
          <w:sz w:val="24"/>
          <w:szCs w:val="24"/>
        </w:rPr>
        <w:t xml:space="preserve"> PCV, stalowe drzwi i instalację elektryczną </w:t>
      </w:r>
    </w:p>
    <w:p w14:paraId="76C85240" w14:textId="77777777" w:rsidR="00BB29A2" w:rsidRPr="00231EF1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 w:rsidRPr="00231EF1">
        <w:rPr>
          <w:rFonts w:ascii="Arial" w:hAnsi="Arial" w:cs="Arial"/>
          <w:sz w:val="24"/>
          <w:szCs w:val="24"/>
        </w:rPr>
        <w:t>- konten</w:t>
      </w:r>
      <w:r>
        <w:rPr>
          <w:rFonts w:ascii="Arial" w:hAnsi="Arial" w:cs="Arial"/>
          <w:sz w:val="24"/>
          <w:szCs w:val="24"/>
        </w:rPr>
        <w:t>e</w:t>
      </w:r>
      <w:r w:rsidRPr="00231EF1">
        <w:rPr>
          <w:rFonts w:ascii="Arial" w:hAnsi="Arial" w:cs="Arial"/>
          <w:sz w:val="24"/>
          <w:szCs w:val="24"/>
        </w:rPr>
        <w:t>r zakupiony w roku 2012 jako używany</w:t>
      </w:r>
    </w:p>
    <w:p w14:paraId="7E084F05" w14:textId="77777777" w:rsidR="00BB29A2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stan średni</w:t>
      </w:r>
    </w:p>
    <w:p w14:paraId="1FCC67A2" w14:textId="77777777" w:rsidR="00BB29A2" w:rsidRDefault="00BB29A2" w:rsidP="00BB29A2">
      <w:pPr>
        <w:spacing w:after="0" w:line="240" w:lineRule="auto"/>
        <w:ind w:left="4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wymaga remontu dachu.</w:t>
      </w:r>
    </w:p>
    <w:p w14:paraId="7FB06C38" w14:textId="77777777" w:rsidR="00BB29A2" w:rsidRDefault="00BB29A2" w:rsidP="00BB29A2">
      <w:pPr>
        <w:spacing w:after="120" w:line="240" w:lineRule="auto"/>
        <w:ind w:left="426"/>
        <w:jc w:val="both"/>
        <w:rPr>
          <w:rFonts w:ascii="Arial" w:hAnsi="Arial" w:cs="Arial"/>
          <w:sz w:val="24"/>
          <w:szCs w:val="24"/>
        </w:rPr>
      </w:pPr>
    </w:p>
    <w:p w14:paraId="6D05E51B" w14:textId="77777777" w:rsidR="00BB29A2" w:rsidRDefault="00BB29A2" w:rsidP="00BB29A2">
      <w:pPr>
        <w:spacing w:after="120" w:line="240" w:lineRule="auto"/>
        <w:ind w:left="426"/>
        <w:jc w:val="both"/>
        <w:rPr>
          <w:rFonts w:ascii="Arial" w:hAnsi="Arial" w:cs="Arial"/>
          <w:sz w:val="24"/>
          <w:szCs w:val="24"/>
        </w:rPr>
      </w:pPr>
    </w:p>
    <w:p w14:paraId="17ECAF26" w14:textId="34D9F4FF" w:rsidR="00BB29A2" w:rsidRDefault="00BB29A2" w:rsidP="00BB29A2">
      <w:pPr>
        <w:spacing w:after="120" w:line="240" w:lineRule="auto"/>
        <w:ind w:left="426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0D5C79C4" wp14:editId="788EBC43">
            <wp:extent cx="3888692" cy="2916187"/>
            <wp:effectExtent l="0" t="0" r="0" b="0"/>
            <wp:docPr id="106533933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2213" cy="2926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C3C10" w14:textId="5BB4C4F3" w:rsidR="00BB29A2" w:rsidRDefault="00BB29A2" w:rsidP="00BB29A2">
      <w:pPr>
        <w:spacing w:after="120" w:line="240" w:lineRule="auto"/>
        <w:ind w:left="426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71182D8" wp14:editId="03233401">
            <wp:extent cx="2865143" cy="3820625"/>
            <wp:effectExtent l="0" t="0" r="0" b="8890"/>
            <wp:docPr id="1240437597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786" cy="3826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CB83F" w14:textId="77777777" w:rsidR="00BB29A2" w:rsidRDefault="00BB29A2" w:rsidP="00BB29A2">
      <w:pPr>
        <w:spacing w:after="120" w:line="240" w:lineRule="auto"/>
        <w:ind w:left="426"/>
        <w:jc w:val="both"/>
        <w:rPr>
          <w:rFonts w:ascii="Arial" w:hAnsi="Arial" w:cs="Arial"/>
          <w:sz w:val="24"/>
          <w:szCs w:val="24"/>
        </w:rPr>
      </w:pPr>
    </w:p>
    <w:p w14:paraId="3153BC72" w14:textId="77777777" w:rsidR="00BB29A2" w:rsidRDefault="00BB29A2" w:rsidP="00BB29A2">
      <w:pPr>
        <w:spacing w:after="120" w:line="240" w:lineRule="auto"/>
        <w:ind w:left="426"/>
        <w:jc w:val="both"/>
        <w:rPr>
          <w:rFonts w:ascii="Arial" w:hAnsi="Arial" w:cs="Arial"/>
          <w:sz w:val="24"/>
          <w:szCs w:val="24"/>
        </w:rPr>
      </w:pPr>
    </w:p>
    <w:p w14:paraId="32D36E23" w14:textId="188354C9" w:rsidR="00BB29A2" w:rsidRDefault="00BB29A2" w:rsidP="00BB29A2">
      <w:pPr>
        <w:spacing w:after="120" w:line="240" w:lineRule="auto"/>
        <w:ind w:left="426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38ED6B3A" wp14:editId="62455965">
            <wp:extent cx="3084394" cy="4112993"/>
            <wp:effectExtent l="0" t="0" r="1905" b="1905"/>
            <wp:docPr id="1041434092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10" cy="4132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540D9" w14:textId="77777777" w:rsidR="00BB29A2" w:rsidRDefault="00BB29A2" w:rsidP="00BB29A2">
      <w:pPr>
        <w:spacing w:after="120" w:line="240" w:lineRule="auto"/>
        <w:ind w:left="426"/>
        <w:jc w:val="both"/>
        <w:rPr>
          <w:rFonts w:ascii="Arial" w:hAnsi="Arial" w:cs="Arial"/>
          <w:sz w:val="24"/>
          <w:szCs w:val="24"/>
        </w:rPr>
      </w:pPr>
    </w:p>
    <w:p w14:paraId="751A9889" w14:textId="77777777" w:rsidR="00BB29A2" w:rsidRDefault="00BB29A2" w:rsidP="00BB29A2">
      <w:pPr>
        <w:spacing w:after="120" w:line="240" w:lineRule="auto"/>
        <w:ind w:left="426"/>
        <w:jc w:val="both"/>
        <w:rPr>
          <w:rFonts w:ascii="Arial" w:hAnsi="Arial" w:cs="Arial"/>
          <w:sz w:val="24"/>
          <w:szCs w:val="24"/>
        </w:rPr>
      </w:pPr>
    </w:p>
    <w:p w14:paraId="6BF3CBAB" w14:textId="666A09E5" w:rsidR="00BB29A2" w:rsidRDefault="00BB29A2" w:rsidP="00BB29A2">
      <w:pPr>
        <w:spacing w:after="120" w:line="240" w:lineRule="auto"/>
        <w:ind w:left="426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DAB81FB" wp14:editId="099A8A04">
            <wp:extent cx="2440965" cy="3254991"/>
            <wp:effectExtent l="0" t="0" r="0" b="3175"/>
            <wp:docPr id="656365477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8760" cy="326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6657D" w14:textId="77777777" w:rsidR="00BB29A2" w:rsidRDefault="00BB29A2" w:rsidP="00BB29A2">
      <w:pPr>
        <w:spacing w:after="120" w:line="240" w:lineRule="auto"/>
        <w:jc w:val="both"/>
        <w:rPr>
          <w:rFonts w:ascii="Arial" w:hAnsi="Arial" w:cs="Arial"/>
          <w:sz w:val="24"/>
          <w:szCs w:val="24"/>
        </w:rPr>
      </w:pPr>
    </w:p>
    <w:p w14:paraId="2F565FC6" w14:textId="77777777" w:rsidR="00BB29A2" w:rsidRDefault="00BB29A2" w:rsidP="00BB29A2">
      <w:pPr>
        <w:spacing w:after="120" w:line="240" w:lineRule="auto"/>
        <w:ind w:left="426"/>
        <w:jc w:val="both"/>
        <w:rPr>
          <w:rFonts w:ascii="Arial" w:hAnsi="Arial" w:cs="Arial"/>
          <w:sz w:val="24"/>
          <w:szCs w:val="24"/>
        </w:rPr>
      </w:pPr>
    </w:p>
    <w:p w14:paraId="7A6B7BAE" w14:textId="7CCC77FD" w:rsidR="006A58E3" w:rsidRPr="002D4AD0" w:rsidRDefault="006A58E3" w:rsidP="00833D63">
      <w:pPr>
        <w:rPr>
          <w:noProof/>
        </w:rPr>
      </w:pPr>
    </w:p>
    <w:sectPr w:rsidR="006A58E3" w:rsidRPr="002D4AD0" w:rsidSect="008F59A8">
      <w:headerReference w:type="even" r:id="rId14"/>
      <w:footerReference w:type="default" r:id="rId15"/>
      <w:headerReference w:type="first" r:id="rId16"/>
      <w:footerReference w:type="first" r:id="rId17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553E99" w14:textId="77777777" w:rsidR="00F32641" w:rsidRDefault="00F32641">
      <w:pPr>
        <w:spacing w:after="0" w:line="240" w:lineRule="auto"/>
      </w:pPr>
      <w:r>
        <w:separator/>
      </w:r>
    </w:p>
  </w:endnote>
  <w:endnote w:type="continuationSeparator" w:id="0">
    <w:p w14:paraId="1AA1AB2A" w14:textId="77777777" w:rsidR="00F32641" w:rsidRDefault="00F326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40E91C" w14:textId="77777777" w:rsidR="006A58E3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25ED0A0" wp14:editId="6A76714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4E0362" w14:textId="77777777" w:rsidR="006A58E3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5ED0A0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444E0362" w14:textId="77777777" w:rsidR="006A58E3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569A81" w14:textId="77777777" w:rsidR="006A58E3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405FB21" wp14:editId="54800158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7D0121" w14:textId="77777777" w:rsidR="006A58E3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05FB21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2A7D0121" w14:textId="77777777" w:rsidR="006A58E3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DC07D70" wp14:editId="6C98FDD0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9D78C0" w14:textId="77777777" w:rsidR="006A58E3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14:paraId="582E666B" w14:textId="77777777" w:rsidR="006A58E3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14:paraId="071BFCB4" w14:textId="77777777" w:rsidR="006A58E3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DC07D70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749D78C0" w14:textId="77777777" w:rsidR="006A58E3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14:paraId="582E666B" w14:textId="77777777" w:rsidR="006A58E3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14:paraId="071BFCB4" w14:textId="77777777" w:rsidR="006A58E3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DF20F0" w14:textId="77777777" w:rsidR="00F32641" w:rsidRDefault="00F32641">
      <w:pPr>
        <w:spacing w:after="0" w:line="240" w:lineRule="auto"/>
      </w:pPr>
      <w:r>
        <w:separator/>
      </w:r>
    </w:p>
  </w:footnote>
  <w:footnote w:type="continuationSeparator" w:id="0">
    <w:p w14:paraId="661031AE" w14:textId="77777777" w:rsidR="00F32641" w:rsidRDefault="00F326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62F98" w14:textId="77777777" w:rsidR="006A58E3" w:rsidRDefault="00000000">
    <w:pPr>
      <w:pStyle w:val="Nagwek"/>
    </w:pPr>
    <w:r>
      <w:rPr>
        <w:noProof/>
      </w:rPr>
      <w:pict w14:anchorId="012ACF4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FF8662" w14:textId="77777777" w:rsidR="006A58E3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CE580D8" wp14:editId="6B8CD18E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E677FF" w14:textId="77777777" w:rsidR="006A58E3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Trzebielino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E580D8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7EE677FF" w14:textId="77777777" w:rsidR="006A58E3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Trzebielino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145034C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D3328"/>
    <w:multiLevelType w:val="hybridMultilevel"/>
    <w:tmpl w:val="62B8C8FC"/>
    <w:lvl w:ilvl="0" w:tplc="731EDD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C7AB0B2" w:tentative="1">
      <w:start w:val="1"/>
      <w:numFmt w:val="lowerLetter"/>
      <w:lvlText w:val="%2."/>
      <w:lvlJc w:val="left"/>
      <w:pPr>
        <w:ind w:left="1440" w:hanging="360"/>
      </w:pPr>
    </w:lvl>
    <w:lvl w:ilvl="2" w:tplc="2864E258" w:tentative="1">
      <w:start w:val="1"/>
      <w:numFmt w:val="lowerRoman"/>
      <w:lvlText w:val="%3."/>
      <w:lvlJc w:val="right"/>
      <w:pPr>
        <w:ind w:left="2160" w:hanging="180"/>
      </w:pPr>
    </w:lvl>
    <w:lvl w:ilvl="3" w:tplc="EDDCCFCC" w:tentative="1">
      <w:start w:val="1"/>
      <w:numFmt w:val="decimal"/>
      <w:lvlText w:val="%4."/>
      <w:lvlJc w:val="left"/>
      <w:pPr>
        <w:ind w:left="2880" w:hanging="360"/>
      </w:pPr>
    </w:lvl>
    <w:lvl w:ilvl="4" w:tplc="6E32D2A6" w:tentative="1">
      <w:start w:val="1"/>
      <w:numFmt w:val="lowerLetter"/>
      <w:lvlText w:val="%5."/>
      <w:lvlJc w:val="left"/>
      <w:pPr>
        <w:ind w:left="3600" w:hanging="360"/>
      </w:pPr>
    </w:lvl>
    <w:lvl w:ilvl="5" w:tplc="D3E205A4" w:tentative="1">
      <w:start w:val="1"/>
      <w:numFmt w:val="lowerRoman"/>
      <w:lvlText w:val="%6."/>
      <w:lvlJc w:val="right"/>
      <w:pPr>
        <w:ind w:left="4320" w:hanging="180"/>
      </w:pPr>
    </w:lvl>
    <w:lvl w:ilvl="6" w:tplc="D4543C9A" w:tentative="1">
      <w:start w:val="1"/>
      <w:numFmt w:val="decimal"/>
      <w:lvlText w:val="%7."/>
      <w:lvlJc w:val="left"/>
      <w:pPr>
        <w:ind w:left="5040" w:hanging="360"/>
      </w:pPr>
    </w:lvl>
    <w:lvl w:ilvl="7" w:tplc="4154C196" w:tentative="1">
      <w:start w:val="1"/>
      <w:numFmt w:val="lowerLetter"/>
      <w:lvlText w:val="%8."/>
      <w:lvlJc w:val="left"/>
      <w:pPr>
        <w:ind w:left="5760" w:hanging="360"/>
      </w:pPr>
    </w:lvl>
    <w:lvl w:ilvl="8" w:tplc="40460C8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3B06D144">
      <w:start w:val="1"/>
      <w:numFmt w:val="decimal"/>
      <w:lvlText w:val="%1."/>
      <w:lvlJc w:val="left"/>
      <w:pPr>
        <w:ind w:left="720" w:hanging="360"/>
      </w:pPr>
    </w:lvl>
    <w:lvl w:ilvl="1" w:tplc="ACACED64">
      <w:start w:val="1"/>
      <w:numFmt w:val="lowerLetter"/>
      <w:lvlText w:val="%2."/>
      <w:lvlJc w:val="left"/>
      <w:pPr>
        <w:ind w:left="1440" w:hanging="360"/>
      </w:pPr>
    </w:lvl>
    <w:lvl w:ilvl="2" w:tplc="AE464264">
      <w:start w:val="1"/>
      <w:numFmt w:val="lowerRoman"/>
      <w:lvlText w:val="%3."/>
      <w:lvlJc w:val="right"/>
      <w:pPr>
        <w:ind w:left="2160" w:hanging="180"/>
      </w:pPr>
    </w:lvl>
    <w:lvl w:ilvl="3" w:tplc="5844A44E">
      <w:start w:val="1"/>
      <w:numFmt w:val="decimal"/>
      <w:lvlText w:val="%4."/>
      <w:lvlJc w:val="left"/>
      <w:pPr>
        <w:ind w:left="2880" w:hanging="360"/>
      </w:pPr>
    </w:lvl>
    <w:lvl w:ilvl="4" w:tplc="BCC43AC8">
      <w:start w:val="1"/>
      <w:numFmt w:val="lowerLetter"/>
      <w:lvlText w:val="%5."/>
      <w:lvlJc w:val="left"/>
      <w:pPr>
        <w:ind w:left="3600" w:hanging="360"/>
      </w:pPr>
    </w:lvl>
    <w:lvl w:ilvl="5" w:tplc="8F5EA0AE">
      <w:start w:val="1"/>
      <w:numFmt w:val="lowerRoman"/>
      <w:lvlText w:val="%6."/>
      <w:lvlJc w:val="right"/>
      <w:pPr>
        <w:ind w:left="4320" w:hanging="180"/>
      </w:pPr>
    </w:lvl>
    <w:lvl w:ilvl="6" w:tplc="CF6E529C">
      <w:start w:val="1"/>
      <w:numFmt w:val="decimal"/>
      <w:lvlText w:val="%7."/>
      <w:lvlJc w:val="left"/>
      <w:pPr>
        <w:ind w:left="5040" w:hanging="360"/>
      </w:pPr>
    </w:lvl>
    <w:lvl w:ilvl="7" w:tplc="C3A2B282">
      <w:start w:val="1"/>
      <w:numFmt w:val="lowerLetter"/>
      <w:lvlText w:val="%8."/>
      <w:lvlJc w:val="left"/>
      <w:pPr>
        <w:ind w:left="5760" w:hanging="360"/>
      </w:pPr>
    </w:lvl>
    <w:lvl w:ilvl="8" w:tplc="B0F08DBA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CD22317E">
      <w:start w:val="1"/>
      <w:numFmt w:val="decimal"/>
      <w:lvlText w:val="%1."/>
      <w:lvlJc w:val="left"/>
      <w:pPr>
        <w:ind w:left="720" w:hanging="360"/>
      </w:pPr>
    </w:lvl>
    <w:lvl w:ilvl="1" w:tplc="31FE3568">
      <w:start w:val="1"/>
      <w:numFmt w:val="lowerLetter"/>
      <w:lvlText w:val="%2."/>
      <w:lvlJc w:val="left"/>
      <w:pPr>
        <w:ind w:left="1440" w:hanging="360"/>
      </w:pPr>
    </w:lvl>
    <w:lvl w:ilvl="2" w:tplc="407AD2DE">
      <w:start w:val="1"/>
      <w:numFmt w:val="lowerRoman"/>
      <w:lvlText w:val="%3."/>
      <w:lvlJc w:val="right"/>
      <w:pPr>
        <w:ind w:left="2160" w:hanging="180"/>
      </w:pPr>
    </w:lvl>
    <w:lvl w:ilvl="3" w:tplc="3C0634FE">
      <w:start w:val="1"/>
      <w:numFmt w:val="decimal"/>
      <w:lvlText w:val="%4."/>
      <w:lvlJc w:val="left"/>
      <w:pPr>
        <w:ind w:left="2880" w:hanging="360"/>
      </w:pPr>
    </w:lvl>
    <w:lvl w:ilvl="4" w:tplc="6346D38E">
      <w:start w:val="1"/>
      <w:numFmt w:val="lowerLetter"/>
      <w:lvlText w:val="%5."/>
      <w:lvlJc w:val="left"/>
      <w:pPr>
        <w:ind w:left="3600" w:hanging="360"/>
      </w:pPr>
    </w:lvl>
    <w:lvl w:ilvl="5" w:tplc="A29490AC">
      <w:start w:val="1"/>
      <w:numFmt w:val="lowerRoman"/>
      <w:lvlText w:val="%6."/>
      <w:lvlJc w:val="right"/>
      <w:pPr>
        <w:ind w:left="4320" w:hanging="180"/>
      </w:pPr>
    </w:lvl>
    <w:lvl w:ilvl="6" w:tplc="A79C8DC8">
      <w:start w:val="1"/>
      <w:numFmt w:val="decimal"/>
      <w:lvlText w:val="%7."/>
      <w:lvlJc w:val="left"/>
      <w:pPr>
        <w:ind w:left="5040" w:hanging="360"/>
      </w:pPr>
    </w:lvl>
    <w:lvl w:ilvl="7" w:tplc="C450CC9A">
      <w:start w:val="1"/>
      <w:numFmt w:val="lowerLetter"/>
      <w:lvlText w:val="%8."/>
      <w:lvlJc w:val="left"/>
      <w:pPr>
        <w:ind w:left="5760" w:hanging="360"/>
      </w:pPr>
    </w:lvl>
    <w:lvl w:ilvl="8" w:tplc="B99E7176">
      <w:start w:val="1"/>
      <w:numFmt w:val="lowerRoman"/>
      <w:lvlText w:val="%9."/>
      <w:lvlJc w:val="right"/>
      <w:pPr>
        <w:ind w:left="6480" w:hanging="180"/>
      </w:pPr>
    </w:lvl>
  </w:abstractNum>
  <w:num w:numId="1" w16cid:durableId="1836802768">
    <w:abstractNumId w:val="0"/>
  </w:num>
  <w:num w:numId="2" w16cid:durableId="29472274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1523734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13748371">
    <w:abstractNumId w:val="1"/>
  </w:num>
  <w:num w:numId="5" w16cid:durableId="12118443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44A2"/>
    <w:rsid w:val="000212E7"/>
    <w:rsid w:val="00042D6A"/>
    <w:rsid w:val="000B3C48"/>
    <w:rsid w:val="0011481F"/>
    <w:rsid w:val="00175D8E"/>
    <w:rsid w:val="001B41B5"/>
    <w:rsid w:val="002C4955"/>
    <w:rsid w:val="002D4AD0"/>
    <w:rsid w:val="003C221C"/>
    <w:rsid w:val="00447025"/>
    <w:rsid w:val="0048563E"/>
    <w:rsid w:val="004A765E"/>
    <w:rsid w:val="0050238E"/>
    <w:rsid w:val="005775C7"/>
    <w:rsid w:val="005A25BF"/>
    <w:rsid w:val="005C4ED2"/>
    <w:rsid w:val="005E47F6"/>
    <w:rsid w:val="006A58E3"/>
    <w:rsid w:val="00750F02"/>
    <w:rsid w:val="007757B0"/>
    <w:rsid w:val="007F04B8"/>
    <w:rsid w:val="007F5640"/>
    <w:rsid w:val="00833D63"/>
    <w:rsid w:val="008D3304"/>
    <w:rsid w:val="00903E2B"/>
    <w:rsid w:val="009444A2"/>
    <w:rsid w:val="00980BC6"/>
    <w:rsid w:val="009B0884"/>
    <w:rsid w:val="009E2901"/>
    <w:rsid w:val="009E4E71"/>
    <w:rsid w:val="00B3228B"/>
    <w:rsid w:val="00B45704"/>
    <w:rsid w:val="00B86797"/>
    <w:rsid w:val="00BA295A"/>
    <w:rsid w:val="00BB29A2"/>
    <w:rsid w:val="00BD65EF"/>
    <w:rsid w:val="00C33C96"/>
    <w:rsid w:val="00C51E8B"/>
    <w:rsid w:val="00C62631"/>
    <w:rsid w:val="00C7038B"/>
    <w:rsid w:val="00DF5C8F"/>
    <w:rsid w:val="00E946D0"/>
    <w:rsid w:val="00EF5776"/>
    <w:rsid w:val="00F32641"/>
    <w:rsid w:val="00FC25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5243A853"/>
  <w15:docId w15:val="{030DC311-660E-4CB9-AF81-4E2939781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paragraph" w:customStyle="1" w:styleId="Default">
    <w:name w:val="Default"/>
    <w:rsid w:val="00750F0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2C49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BB29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91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87</Words>
  <Characters>526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Wziątek (Nadleśnictwo Trzebielino)</cp:lastModifiedBy>
  <cp:revision>10</cp:revision>
  <cp:lastPrinted>2025-07-09T06:58:00Z</cp:lastPrinted>
  <dcterms:created xsi:type="dcterms:W3CDTF">2025-04-03T09:13:00Z</dcterms:created>
  <dcterms:modified xsi:type="dcterms:W3CDTF">2025-07-25T07:22:00Z</dcterms:modified>
</cp:coreProperties>
</file>